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DF" w:rsidRPr="00D323DF" w:rsidRDefault="00D323DF" w:rsidP="00D323DF">
      <w:pPr>
        <w:rPr>
          <w:b/>
        </w:rPr>
      </w:pPr>
      <w:r>
        <w:rPr>
          <w:rFonts w:cs="Arial"/>
          <w:b/>
        </w:rPr>
        <w:t xml:space="preserve">Programma </w:t>
      </w:r>
      <w:bookmarkStart w:id="0" w:name="_GoBack"/>
      <w:bookmarkEnd w:id="0"/>
      <w:r w:rsidRPr="00D323DF">
        <w:rPr>
          <w:rFonts w:cs="Arial"/>
          <w:b/>
        </w:rPr>
        <w:t xml:space="preserve">Tijdsverloop </w:t>
      </w:r>
    </w:p>
    <w:p w:rsidR="00D323DF" w:rsidRPr="004B6090" w:rsidRDefault="00D323DF" w:rsidP="00D323DF">
      <w:pPr>
        <w:pStyle w:val="Lijstalinea"/>
        <w:ind w:left="426"/>
        <w:rPr>
          <w:b/>
        </w:rPr>
      </w:pPr>
    </w:p>
    <w:tbl>
      <w:tblPr>
        <w:tblpPr w:leftFromText="142" w:rightFromText="142" w:vertAnchor="text" w:horzAnchor="margin" w:tblpY="1"/>
        <w:tblOverlap w:val="never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413"/>
        <w:gridCol w:w="2268"/>
        <w:gridCol w:w="2295"/>
        <w:gridCol w:w="5643"/>
      </w:tblGrid>
      <w:tr w:rsidR="00D323DF" w:rsidRPr="00B65704" w:rsidTr="00AC396D">
        <w:tc>
          <w:tcPr>
            <w:tcW w:w="814" w:type="dxa"/>
          </w:tcPr>
          <w:p w:rsidR="00D323DF" w:rsidRPr="00B65704" w:rsidRDefault="00D323DF" w:rsidP="00AC396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413" w:type="dxa"/>
          </w:tcPr>
          <w:p w:rsidR="00D323DF" w:rsidRPr="00B65704" w:rsidRDefault="00D323DF" w:rsidP="00AC39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Trainingsonderdeel</w:t>
            </w:r>
          </w:p>
        </w:tc>
        <w:tc>
          <w:tcPr>
            <w:tcW w:w="2268" w:type="dxa"/>
          </w:tcPr>
          <w:p w:rsidR="00D323DF" w:rsidRPr="00B65704" w:rsidRDefault="00D323DF" w:rsidP="00AC396D">
            <w:pPr>
              <w:rPr>
                <w:rFonts w:ascii="Calibri" w:hAnsi="Calibri" w:cs="Arial"/>
                <w:b/>
              </w:rPr>
            </w:pPr>
            <w:r w:rsidRPr="00B65704">
              <w:rPr>
                <w:rFonts w:ascii="Calibri" w:hAnsi="Calibri" w:cs="Arial"/>
                <w:b/>
              </w:rPr>
              <w:t xml:space="preserve">Doelstellingen </w:t>
            </w:r>
          </w:p>
        </w:tc>
        <w:tc>
          <w:tcPr>
            <w:tcW w:w="2295" w:type="dxa"/>
          </w:tcPr>
          <w:p w:rsidR="00D323DF" w:rsidRDefault="00D323DF" w:rsidP="00AC39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Verantwoording</w:t>
            </w:r>
          </w:p>
          <w:p w:rsidR="00D323DF" w:rsidRPr="00B65704" w:rsidRDefault="00D323DF" w:rsidP="00AC39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Literatuur</w:t>
            </w:r>
          </w:p>
        </w:tc>
        <w:tc>
          <w:tcPr>
            <w:tcW w:w="5643" w:type="dxa"/>
            <w:shd w:val="clear" w:color="auto" w:fill="auto"/>
          </w:tcPr>
          <w:p w:rsidR="00D323DF" w:rsidRPr="00B65704" w:rsidRDefault="00D323DF" w:rsidP="00AC396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Leer a</w:t>
            </w:r>
            <w:r w:rsidRPr="00B65704">
              <w:rPr>
                <w:rFonts w:ascii="Calibri" w:hAnsi="Calibri" w:cs="Arial"/>
                <w:b/>
              </w:rPr>
              <w:t xml:space="preserve">ctiviteiten </w:t>
            </w:r>
          </w:p>
          <w:p w:rsidR="00D323DF" w:rsidRPr="00B65704" w:rsidRDefault="00D323DF" w:rsidP="00AC396D">
            <w:pPr>
              <w:rPr>
                <w:rFonts w:ascii="Calibri" w:hAnsi="Calibri" w:cs="Arial"/>
                <w:b/>
              </w:rPr>
            </w:pPr>
          </w:p>
        </w:tc>
      </w:tr>
      <w:tr w:rsidR="00D323DF" w:rsidRPr="00B65704" w:rsidTr="00AC396D">
        <w:tc>
          <w:tcPr>
            <w:tcW w:w="814" w:type="dxa"/>
          </w:tcPr>
          <w:p w:rsidR="00D323DF" w:rsidRPr="0066392A" w:rsidRDefault="00D323DF" w:rsidP="00AC396D">
            <w:pPr>
              <w:rPr>
                <w:rFonts w:cs="Arial"/>
              </w:rPr>
            </w:pPr>
            <w:r w:rsidRPr="0066392A">
              <w:rPr>
                <w:rFonts w:cs="Arial"/>
              </w:rPr>
              <w:t>1</w:t>
            </w:r>
          </w:p>
        </w:tc>
        <w:tc>
          <w:tcPr>
            <w:tcW w:w="2413" w:type="dxa"/>
          </w:tcPr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00 - 10 min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Kennismaking</w:t>
            </w:r>
          </w:p>
          <w:p w:rsidR="00D323DF" w:rsidRPr="0066392A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Programmaoverzicht</w:t>
            </w:r>
          </w:p>
        </w:tc>
        <w:tc>
          <w:tcPr>
            <w:tcW w:w="2268" w:type="dxa"/>
          </w:tcPr>
          <w:p w:rsidR="00D323DF" w:rsidRPr="0066392A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 deelnemer kan benoemen wat we gaan doen en wat het resultaat is van de bijeenkomst</w:t>
            </w:r>
          </w:p>
        </w:tc>
        <w:tc>
          <w:tcPr>
            <w:tcW w:w="2295" w:type="dxa"/>
          </w:tcPr>
          <w:p w:rsidR="00D323DF" w:rsidRPr="00E56E3F" w:rsidRDefault="00D323DF" w:rsidP="00AC396D">
            <w:pPr>
              <w:rPr>
                <w:rFonts w:ascii="Calibri" w:hAnsi="Calibri" w:cs="Arial"/>
              </w:rPr>
            </w:pPr>
          </w:p>
        </w:tc>
        <w:tc>
          <w:tcPr>
            <w:tcW w:w="5643" w:type="dxa"/>
            <w:shd w:val="clear" w:color="auto" w:fill="auto"/>
          </w:tcPr>
          <w:p w:rsidR="00D323DF" w:rsidRDefault="00D323DF" w:rsidP="00AC396D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Welkom heten en voorstellen trainers en deelnemers</w:t>
            </w:r>
          </w:p>
          <w:p w:rsidR="00D323DF" w:rsidRPr="00262D5E" w:rsidRDefault="00D323DF" w:rsidP="00AC396D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0C6560">
              <w:rPr>
                <w:rFonts w:cs="Arial"/>
              </w:rPr>
              <w:t>Presentatie</w:t>
            </w:r>
            <w:r>
              <w:rPr>
                <w:rFonts w:cs="Arial"/>
              </w:rPr>
              <w:t xml:space="preserve"> doelstelling en</w:t>
            </w:r>
            <w:r w:rsidRPr="000C6560">
              <w:rPr>
                <w:rFonts w:cs="Arial"/>
              </w:rPr>
              <w:t xml:space="preserve"> programma</w:t>
            </w:r>
          </w:p>
        </w:tc>
      </w:tr>
      <w:tr w:rsidR="00D323DF" w:rsidRPr="00B65704" w:rsidTr="00AC396D">
        <w:tc>
          <w:tcPr>
            <w:tcW w:w="814" w:type="dxa"/>
          </w:tcPr>
          <w:p w:rsidR="00D323DF" w:rsidRPr="0066392A" w:rsidRDefault="00D323DF" w:rsidP="00AC396D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413" w:type="dxa"/>
          </w:tcPr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10- 30 min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Terughalen belangrijkste resultaten GPO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Continuïteit  in verbeteren van opleiding wordt nagestreefd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Opleider toont leiderschap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Kennen/opfrissen systematiek Scherpbier 2.0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Betrokkenheid groep wordt vergroot</w:t>
            </w:r>
          </w:p>
        </w:tc>
        <w:tc>
          <w:tcPr>
            <w:tcW w:w="2295" w:type="dxa"/>
          </w:tcPr>
          <w:p w:rsidR="00D323DF" w:rsidRPr="00E56E3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Scherpbier 2.0</w:t>
            </w:r>
          </w:p>
        </w:tc>
        <w:tc>
          <w:tcPr>
            <w:tcW w:w="5643" w:type="dxa"/>
            <w:shd w:val="clear" w:color="auto" w:fill="auto"/>
          </w:tcPr>
          <w:p w:rsidR="00D323DF" w:rsidRPr="00F710B1" w:rsidRDefault="00D323DF" w:rsidP="00AC396D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Opleider presenteert de belangrijkste resultaten van GPO: roept de visie in herinnering. Welke afspraken werden er n.a.v. de GPO gemaakt en hoe is hier mee verder gegaan? Wat is er blijven liggen?</w:t>
            </w:r>
          </w:p>
          <w:p w:rsidR="00D323DF" w:rsidRDefault="00D323DF" w:rsidP="00AC396D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Belangrijkste uitgangspunten van Scherpbier 2.0 worden herhaald door trainer</w:t>
            </w:r>
          </w:p>
          <w:p w:rsidR="00D323DF" w:rsidRDefault="00D323DF" w:rsidP="00AC396D">
            <w:pPr>
              <w:pStyle w:val="Lijstalinea"/>
              <w:ind w:left="360"/>
              <w:rPr>
                <w:rFonts w:cs="Arial"/>
              </w:rPr>
            </w:pPr>
          </w:p>
        </w:tc>
      </w:tr>
      <w:tr w:rsidR="00D323DF" w:rsidRPr="00B65704" w:rsidTr="00AC396D">
        <w:tc>
          <w:tcPr>
            <w:tcW w:w="814" w:type="dxa"/>
          </w:tcPr>
          <w:p w:rsidR="00D323DF" w:rsidRDefault="00D323DF" w:rsidP="00AC396D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413" w:type="dxa"/>
          </w:tcPr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30- 90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Onderscheid boven en </w:t>
            </w:r>
            <w:r>
              <w:rPr>
                <w:rFonts w:ascii="Calibri" w:hAnsi="Calibri" w:cs="Arial"/>
              </w:rPr>
              <w:lastRenderedPageBreak/>
              <w:t>onderstroom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Bespreekbaar maken onderstroom/ bespreekcultuur</w:t>
            </w:r>
          </w:p>
        </w:tc>
        <w:tc>
          <w:tcPr>
            <w:tcW w:w="2268" w:type="dxa"/>
          </w:tcPr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Deelnemer kennen het verschil tussen boven- en onderstroom en zien </w:t>
            </w:r>
            <w:r>
              <w:rPr>
                <w:rFonts w:ascii="Calibri" w:hAnsi="Calibri" w:cs="Arial"/>
              </w:rPr>
              <w:lastRenderedPageBreak/>
              <w:t>het belang hiervan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Deelnemers krijgen inzicht in de eigen bespreekcultuur </w:t>
            </w:r>
          </w:p>
        </w:tc>
        <w:tc>
          <w:tcPr>
            <w:tcW w:w="2295" w:type="dxa"/>
          </w:tcPr>
          <w:p w:rsidR="00D323DF" w:rsidRDefault="00D323DF" w:rsidP="00AC396D">
            <w:pPr>
              <w:pStyle w:val="EndNoteBibliography"/>
              <w:spacing w:after="0"/>
              <w:rPr>
                <w:lang w:val="nl-NL"/>
              </w:rPr>
            </w:pPr>
            <w:r w:rsidRPr="00ED1B41">
              <w:rPr>
                <w:lang w:val="nl-NL"/>
              </w:rPr>
              <w:lastRenderedPageBreak/>
              <w:t>Slootw</w:t>
            </w:r>
            <w:r>
              <w:rPr>
                <w:lang w:val="nl-NL"/>
              </w:rPr>
              <w:t xml:space="preserve">eg et. al. </w:t>
            </w:r>
            <w:r w:rsidRPr="00ED1B41">
              <w:rPr>
                <w:lang w:val="nl-NL"/>
              </w:rPr>
              <w:t xml:space="preserve">Zorgprofessionals opleiden voor een veilig bespreekcultuur. </w:t>
            </w:r>
          </w:p>
          <w:p w:rsidR="00D323DF" w:rsidRDefault="00D323DF" w:rsidP="00AC396D">
            <w:pPr>
              <w:pStyle w:val="EndNoteBibliography"/>
              <w:spacing w:after="0"/>
              <w:rPr>
                <w:lang w:val="nl-NL"/>
              </w:rPr>
            </w:pPr>
          </w:p>
          <w:p w:rsidR="00D323DF" w:rsidRPr="00991836" w:rsidRDefault="00D323DF" w:rsidP="00AC396D">
            <w:pPr>
              <w:pStyle w:val="EndNoteBibliography"/>
              <w:spacing w:after="0"/>
              <w:rPr>
                <w:rFonts w:cs="Arial"/>
                <w:lang w:val="nl-NL"/>
              </w:rPr>
            </w:pPr>
            <w:r>
              <w:rPr>
                <w:lang w:val="nl-NL"/>
              </w:rPr>
              <w:t>Team Q</w:t>
            </w:r>
          </w:p>
        </w:tc>
        <w:tc>
          <w:tcPr>
            <w:tcW w:w="5643" w:type="dxa"/>
            <w:shd w:val="clear" w:color="auto" w:fill="auto"/>
          </w:tcPr>
          <w:p w:rsidR="00D323DF" w:rsidRDefault="00D323DF" w:rsidP="00AC396D">
            <w:pPr>
              <w:pStyle w:val="Lijstalinea"/>
              <w:numPr>
                <w:ilvl w:val="0"/>
                <w:numId w:val="1"/>
              </w:numPr>
            </w:pPr>
            <w:r>
              <w:lastRenderedPageBreak/>
              <w:t>Presentatie theorie onder- en bovenstroom</w:t>
            </w:r>
          </w:p>
          <w:p w:rsidR="00D323DF" w:rsidRDefault="00D323DF" w:rsidP="00AC396D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9A617C">
              <w:rPr>
                <w:rFonts w:cs="Arial"/>
              </w:rPr>
              <w:t>Bespreken van artikel Slootweg</w:t>
            </w:r>
            <w:r w:rsidRPr="009A6ADC">
              <w:rPr>
                <w:rFonts w:cs="Arial"/>
              </w:rPr>
              <w:t xml:space="preserve"> </w:t>
            </w:r>
          </w:p>
          <w:p w:rsidR="00D323DF" w:rsidRPr="00636388" w:rsidRDefault="00D323DF" w:rsidP="00AC396D">
            <w:pPr>
              <w:pStyle w:val="Lijstalinea"/>
              <w:numPr>
                <w:ilvl w:val="0"/>
                <w:numId w:val="1"/>
              </w:numPr>
              <w:rPr>
                <w:rFonts w:cs="Arial"/>
              </w:rPr>
            </w:pPr>
            <w:r w:rsidRPr="00636388">
              <w:rPr>
                <w:rFonts w:cs="Arial"/>
              </w:rPr>
              <w:t xml:space="preserve">De criteria voor optimaal samenwerken op zowel boven- als onderstroom worden uitgewerkt t.a.v. de </w:t>
            </w:r>
            <w:r w:rsidRPr="00636388">
              <w:rPr>
                <w:rFonts w:cs="Arial"/>
              </w:rPr>
              <w:lastRenderedPageBreak/>
              <w:t xml:space="preserve">kwaliteitsdomeinen uit Scherpbier. Aan de hand van team Q criteria </w:t>
            </w:r>
            <w:r>
              <w:rPr>
                <w:rFonts w:cs="Arial"/>
              </w:rPr>
              <w:t xml:space="preserve">maakt de groep een eigen SWOT t.a.v. het </w:t>
            </w:r>
            <w:r w:rsidRPr="00636388">
              <w:rPr>
                <w:rFonts w:cs="Arial"/>
              </w:rPr>
              <w:t>samenwerken</w:t>
            </w:r>
            <w:r>
              <w:rPr>
                <w:rFonts w:cs="Arial"/>
              </w:rPr>
              <w:t xml:space="preserve"> in opleiden</w:t>
            </w:r>
          </w:p>
          <w:p w:rsidR="00D323DF" w:rsidRPr="00CB2A67" w:rsidRDefault="00D323DF" w:rsidP="00AC396D">
            <w:pPr>
              <w:rPr>
                <w:rFonts w:cs="Arial"/>
              </w:rPr>
            </w:pPr>
          </w:p>
          <w:p w:rsidR="00D323DF" w:rsidRPr="0003105C" w:rsidRDefault="00D323DF" w:rsidP="00AC396D">
            <w:pPr>
              <w:rPr>
                <w:rFonts w:cs="Arial"/>
              </w:rPr>
            </w:pPr>
          </w:p>
        </w:tc>
      </w:tr>
      <w:tr w:rsidR="00D323DF" w:rsidRPr="00B65704" w:rsidTr="00AC396D">
        <w:tc>
          <w:tcPr>
            <w:tcW w:w="13433" w:type="dxa"/>
            <w:gridSpan w:val="5"/>
          </w:tcPr>
          <w:p w:rsidR="00D323DF" w:rsidRDefault="00D323DF" w:rsidP="00AC396D">
            <w:pPr>
              <w:rPr>
                <w:rFonts w:cs="Arial"/>
              </w:rPr>
            </w:pPr>
          </w:p>
          <w:p w:rsidR="00D323DF" w:rsidRPr="00DC4DFA" w:rsidRDefault="00D323DF" w:rsidP="00AC396D">
            <w:pPr>
              <w:rPr>
                <w:rFonts w:cs="Arial"/>
              </w:rPr>
            </w:pPr>
            <w:r>
              <w:rPr>
                <w:rFonts w:cs="Arial"/>
              </w:rPr>
              <w:t>Pauze (90-105 min)</w:t>
            </w:r>
          </w:p>
        </w:tc>
      </w:tr>
      <w:tr w:rsidR="00D323DF" w:rsidRPr="00B65704" w:rsidTr="00AC396D">
        <w:tc>
          <w:tcPr>
            <w:tcW w:w="814" w:type="dxa"/>
          </w:tcPr>
          <w:p w:rsidR="00D323DF" w:rsidRPr="00C62529" w:rsidRDefault="00D323DF" w:rsidP="00AC396D">
            <w:r>
              <w:t>4</w:t>
            </w:r>
          </w:p>
        </w:tc>
        <w:tc>
          <w:tcPr>
            <w:tcW w:w="2413" w:type="dxa"/>
          </w:tcPr>
          <w:p w:rsidR="00D323DF" w:rsidRPr="003B24AB" w:rsidRDefault="00D323DF" w:rsidP="00AC396D">
            <w:pPr>
              <w:rPr>
                <w:rFonts w:ascii="Calibri" w:hAnsi="Calibri" w:cs="Arial"/>
              </w:rPr>
            </w:pPr>
            <w:r w:rsidRPr="003B24AB">
              <w:rPr>
                <w:rFonts w:ascii="Calibri" w:hAnsi="Calibri" w:cs="Arial"/>
              </w:rPr>
              <w:t>105 – 130  min</w:t>
            </w:r>
          </w:p>
          <w:p w:rsidR="00D323DF" w:rsidRPr="00C62529" w:rsidRDefault="00D323DF" w:rsidP="00AC396D">
            <w:pPr>
              <w:rPr>
                <w:rFonts w:ascii="Calibri" w:hAnsi="Calibri" w:cs="Arial"/>
              </w:rPr>
            </w:pPr>
            <w:r w:rsidRPr="00C62529">
              <w:rPr>
                <w:rFonts w:ascii="Calibri" w:hAnsi="Calibri" w:cs="Arial"/>
              </w:rPr>
              <w:t xml:space="preserve">Oriëntatie op </w:t>
            </w:r>
            <w:r>
              <w:rPr>
                <w:rFonts w:ascii="Calibri" w:hAnsi="Calibri" w:cs="Arial"/>
              </w:rPr>
              <w:t>Verandermanagement</w:t>
            </w:r>
          </w:p>
        </w:tc>
        <w:tc>
          <w:tcPr>
            <w:tcW w:w="2268" w:type="dxa"/>
          </w:tcPr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Model van Kotter: 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Thousand </w:t>
            </w:r>
            <w:proofErr w:type="spellStart"/>
            <w:r>
              <w:rPr>
                <w:rFonts w:ascii="Calibri" w:hAnsi="Calibri" w:cs="Arial"/>
              </w:rPr>
              <w:t>an</w:t>
            </w:r>
            <w:proofErr w:type="spellEnd"/>
            <w:r>
              <w:rPr>
                <w:rFonts w:ascii="Calibri" w:hAnsi="Calibri" w:cs="Arial"/>
              </w:rPr>
              <w:t xml:space="preserve"> Villa  (</w:t>
            </w:r>
            <w:proofErr w:type="spellStart"/>
            <w:r>
              <w:rPr>
                <w:rFonts w:ascii="Calibri" w:hAnsi="Calibri" w:cs="Arial"/>
              </w:rPr>
              <w:t>brigs</w:t>
            </w:r>
            <w:proofErr w:type="spellEnd"/>
            <w:r>
              <w:rPr>
                <w:rFonts w:ascii="Calibri" w:hAnsi="Calibri" w:cs="Arial"/>
              </w:rPr>
              <w:t>) Zie hieronder.</w:t>
            </w:r>
          </w:p>
          <w:p w:rsidR="00D323DF" w:rsidRPr="00C62529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effectief leiding geven aan veranderen wordt verkend </w:t>
            </w:r>
          </w:p>
        </w:tc>
        <w:tc>
          <w:tcPr>
            <w:tcW w:w="2295" w:type="dxa"/>
          </w:tcPr>
          <w:p w:rsidR="00D323DF" w:rsidRPr="00082EEB" w:rsidRDefault="00D323DF" w:rsidP="00AC396D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  <w:proofErr w:type="spellStart"/>
            <w:r w:rsidRPr="00082EEB">
              <w:rPr>
                <w:rFonts w:ascii="Calibri" w:hAnsi="Calibri" w:cs="Arial"/>
                <w:lang w:val="en-US"/>
              </w:rPr>
              <w:t>Kotter</w:t>
            </w:r>
            <w:proofErr w:type="spellEnd"/>
            <w:r w:rsidRPr="00082EEB">
              <w:rPr>
                <w:rFonts w:ascii="Calibri" w:hAnsi="Calibri" w:cs="Arial"/>
                <w:lang w:val="en-US"/>
              </w:rPr>
              <w:t xml:space="preserve"> (handout)</w:t>
            </w:r>
          </w:p>
          <w:p w:rsidR="00D323DF" w:rsidRPr="00082EEB" w:rsidRDefault="00D323DF" w:rsidP="00AC396D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</w:p>
          <w:p w:rsidR="00D323DF" w:rsidRPr="00082EEB" w:rsidRDefault="00D323DF" w:rsidP="00AC396D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  <w:r w:rsidRPr="00082EEB">
              <w:rPr>
                <w:rFonts w:ascii="Calibri" w:hAnsi="Calibri" w:cs="Arial"/>
                <w:lang w:val="en-US"/>
              </w:rPr>
              <w:t>Thousand an Villa  (brigs)</w:t>
            </w:r>
          </w:p>
        </w:tc>
        <w:tc>
          <w:tcPr>
            <w:tcW w:w="5643" w:type="dxa"/>
            <w:shd w:val="clear" w:color="auto" w:fill="auto"/>
          </w:tcPr>
          <w:p w:rsidR="00D323DF" w:rsidRDefault="00D323DF" w:rsidP="00AC396D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Model Kotter wordt gepresenteerd (PP), waarbij vooral aandacht wordt besteed aan de Leidende coalitie en het betrekken van de groep: </w:t>
            </w:r>
          </w:p>
          <w:p w:rsidR="00D323DF" w:rsidRPr="00C505C9" w:rsidRDefault="00D323DF" w:rsidP="00AC396D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 w:rsidRPr="00F2403B">
              <w:rPr>
                <w:rFonts w:cs="Arial"/>
              </w:rPr>
              <w:t xml:space="preserve">Volgens </w:t>
            </w:r>
            <w:proofErr w:type="spellStart"/>
            <w:r>
              <w:t>Appreci</w:t>
            </w:r>
            <w:r w:rsidRPr="00F2403B">
              <w:t>ative</w:t>
            </w:r>
            <w:proofErr w:type="spellEnd"/>
            <w:r w:rsidRPr="00F2403B">
              <w:t xml:space="preserve"> </w:t>
            </w:r>
            <w:proofErr w:type="spellStart"/>
            <w:r w:rsidRPr="00F2403B">
              <w:t>Inquiry</w:t>
            </w:r>
            <w:proofErr w:type="spellEnd"/>
            <w:r w:rsidRPr="00F2403B">
              <w:t xml:space="preserve"> </w:t>
            </w:r>
            <w:r>
              <w:t xml:space="preserve">wordt een succesvolle innovatie gepresenteerd en geanalyseerd aan de hand van </w:t>
            </w:r>
            <w:r>
              <w:rPr>
                <w:rFonts w:cs="Arial"/>
              </w:rPr>
              <w:t xml:space="preserve">Thousand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 Villa  (</w:t>
            </w:r>
            <w:proofErr w:type="spellStart"/>
            <w:r>
              <w:rPr>
                <w:rFonts w:cs="Arial"/>
              </w:rPr>
              <w:t>Briggs</w:t>
            </w:r>
            <w:proofErr w:type="spellEnd"/>
            <w:r>
              <w:rPr>
                <w:rFonts w:cs="Arial"/>
              </w:rPr>
              <w:t>): Wat zijn kenmerken van een succesvolle innovatie? (evt. In subgroepen)</w:t>
            </w:r>
          </w:p>
          <w:p w:rsidR="00D323DF" w:rsidRPr="00F2403B" w:rsidRDefault="00D323DF" w:rsidP="00AC396D">
            <w:pPr>
              <w:rPr>
                <w:rFonts w:cs="Arial"/>
              </w:rPr>
            </w:pPr>
          </w:p>
        </w:tc>
      </w:tr>
      <w:tr w:rsidR="00D323DF" w:rsidRPr="00B65704" w:rsidTr="00AC396D">
        <w:tc>
          <w:tcPr>
            <w:tcW w:w="814" w:type="dxa"/>
          </w:tcPr>
          <w:p w:rsidR="00D323DF" w:rsidRPr="0066392A" w:rsidRDefault="00D323DF" w:rsidP="00AC396D">
            <w:r>
              <w:t>5</w:t>
            </w:r>
          </w:p>
        </w:tc>
        <w:tc>
          <w:tcPr>
            <w:tcW w:w="2413" w:type="dxa"/>
          </w:tcPr>
          <w:p w:rsidR="00D323DF" w:rsidRPr="003B24AB" w:rsidRDefault="00D323DF" w:rsidP="00AC396D">
            <w:pPr>
              <w:rPr>
                <w:rFonts w:ascii="Calibri" w:hAnsi="Calibri" w:cs="Arial"/>
              </w:rPr>
            </w:pPr>
            <w:r w:rsidRPr="003B24AB">
              <w:rPr>
                <w:rFonts w:ascii="Calibri" w:hAnsi="Calibri" w:cs="Arial"/>
              </w:rPr>
              <w:t>130 - 165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Uitwerking innovaties aan de hand van Kotter</w:t>
            </w:r>
          </w:p>
          <w:p w:rsidR="00D323DF" w:rsidRPr="0066392A" w:rsidRDefault="00D323DF" w:rsidP="00AC396D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Deelnemers hebben een actieve rol in de innovatie van de opleiding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PDCA denken wordt gestimuleerd</w:t>
            </w:r>
          </w:p>
          <w:p w:rsidR="00D323DF" w:rsidRPr="000C6560" w:rsidRDefault="00D323DF" w:rsidP="00AC396D">
            <w:pPr>
              <w:rPr>
                <w:rFonts w:ascii="Calibri" w:hAnsi="Calibri" w:cs="Arial"/>
              </w:rPr>
            </w:pPr>
          </w:p>
        </w:tc>
        <w:tc>
          <w:tcPr>
            <w:tcW w:w="2295" w:type="dxa"/>
          </w:tcPr>
          <w:p w:rsidR="00D323DF" w:rsidRDefault="00D323DF" w:rsidP="00AC396D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89532A">
              <w:rPr>
                <w:rFonts w:ascii="Calibri" w:hAnsi="Calibri" w:cs="Arial"/>
                <w:lang w:val="en-US"/>
              </w:rPr>
              <w:t>Kotter</w:t>
            </w:r>
            <w:proofErr w:type="spellEnd"/>
          </w:p>
          <w:p w:rsidR="00D323DF" w:rsidRDefault="00D323DF" w:rsidP="00AC396D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Handout </w:t>
            </w:r>
            <w:proofErr w:type="spellStart"/>
            <w:r>
              <w:rPr>
                <w:rFonts w:ascii="Calibri" w:hAnsi="Calibri" w:cs="Arial"/>
                <w:lang w:val="en-US"/>
              </w:rPr>
              <w:t>voor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uitwerking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innovaties</w:t>
            </w:r>
            <w:proofErr w:type="spellEnd"/>
          </w:p>
          <w:p w:rsidR="00D323DF" w:rsidRPr="0089532A" w:rsidRDefault="00D323DF" w:rsidP="00AC396D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5643" w:type="dxa"/>
            <w:shd w:val="clear" w:color="auto" w:fill="auto"/>
          </w:tcPr>
          <w:p w:rsidR="00D323DF" w:rsidRPr="00CB2A67" w:rsidRDefault="00D323DF" w:rsidP="00AC396D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 w:rsidRPr="00CB2A67">
              <w:rPr>
                <w:rFonts w:cs="Arial"/>
              </w:rPr>
              <w:t>In subgroepen worden gekozen innovaties uitgewerkt in een plan van aanpak, hierbij gebruik makend van het model van Kotter</w:t>
            </w:r>
            <w:r>
              <w:rPr>
                <w:rFonts w:cs="Arial"/>
              </w:rPr>
              <w:t xml:space="preserve"> en PDCA</w:t>
            </w:r>
            <w:r w:rsidRPr="00CB2A67">
              <w:rPr>
                <w:rFonts w:cs="Arial"/>
              </w:rPr>
              <w:t>.</w:t>
            </w:r>
          </w:p>
          <w:p w:rsidR="00D323DF" w:rsidRPr="00200BD1" w:rsidRDefault="00D323DF" w:rsidP="00AC396D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</w:p>
        </w:tc>
      </w:tr>
      <w:tr w:rsidR="00D323DF" w:rsidRPr="00B65704" w:rsidTr="00AC396D">
        <w:tc>
          <w:tcPr>
            <w:tcW w:w="814" w:type="dxa"/>
          </w:tcPr>
          <w:p w:rsidR="00D323DF" w:rsidRDefault="00D323DF" w:rsidP="00AC396D">
            <w:r>
              <w:t>6</w:t>
            </w:r>
          </w:p>
        </w:tc>
        <w:tc>
          <w:tcPr>
            <w:tcW w:w="2413" w:type="dxa"/>
          </w:tcPr>
          <w:p w:rsidR="00D323DF" w:rsidRPr="003B24AB" w:rsidRDefault="00D323DF" w:rsidP="00AC396D">
            <w:pPr>
              <w:rPr>
                <w:rFonts w:ascii="Calibri" w:hAnsi="Calibri" w:cs="Arial"/>
              </w:rPr>
            </w:pPr>
            <w:r w:rsidRPr="003B24AB">
              <w:rPr>
                <w:rFonts w:ascii="Calibri" w:hAnsi="Calibri" w:cs="Arial"/>
              </w:rPr>
              <w:t>165 - 190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Oogst en afspraken</w:t>
            </w:r>
          </w:p>
          <w:p w:rsidR="00D323DF" w:rsidRDefault="00D323DF" w:rsidP="00AC396D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</w:tcPr>
          <w:p w:rsidR="00D323DF" w:rsidRPr="00EF41D7" w:rsidRDefault="00D323DF" w:rsidP="00AC396D">
            <w:pPr>
              <w:rPr>
                <w:rFonts w:ascii="Calibri" w:hAnsi="Calibri" w:cs="Arial"/>
              </w:rPr>
            </w:pPr>
          </w:p>
        </w:tc>
        <w:tc>
          <w:tcPr>
            <w:tcW w:w="2295" w:type="dxa"/>
          </w:tcPr>
          <w:p w:rsidR="00D323DF" w:rsidRPr="002A195E" w:rsidRDefault="00D323DF" w:rsidP="00AC396D">
            <w:pPr>
              <w:rPr>
                <w:rFonts w:ascii="Calibri" w:hAnsi="Calibri" w:cs="Arial"/>
              </w:rPr>
            </w:pPr>
          </w:p>
        </w:tc>
        <w:tc>
          <w:tcPr>
            <w:tcW w:w="5643" w:type="dxa"/>
            <w:shd w:val="clear" w:color="auto" w:fill="auto"/>
          </w:tcPr>
          <w:p w:rsidR="00D323DF" w:rsidRDefault="00D323DF" w:rsidP="00AC396D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Resultaten van de subgroepen worden aan de groep gepresenteerd.</w:t>
            </w:r>
          </w:p>
          <w:p w:rsidR="00D323DF" w:rsidRPr="00350501" w:rsidRDefault="00D323DF" w:rsidP="00AC396D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Opleider sluit af met conclusies, bekrachtiging </w:t>
            </w:r>
            <w:r>
              <w:rPr>
                <w:rFonts w:cs="Arial"/>
              </w:rPr>
              <w:lastRenderedPageBreak/>
              <w:t>groepsinspanning en vooruitblik op vervolg. Afspraken worden concreet gemaakt.</w:t>
            </w:r>
          </w:p>
        </w:tc>
      </w:tr>
      <w:tr w:rsidR="00D323DF" w:rsidRPr="00B65704" w:rsidTr="00AC396D">
        <w:tc>
          <w:tcPr>
            <w:tcW w:w="814" w:type="dxa"/>
          </w:tcPr>
          <w:p w:rsidR="00D323DF" w:rsidRPr="0066392A" w:rsidRDefault="00D323DF" w:rsidP="00AC396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2413" w:type="dxa"/>
          </w:tcPr>
          <w:p w:rsidR="00D323DF" w:rsidRPr="003B24AB" w:rsidRDefault="00D323DF" w:rsidP="00AC396D">
            <w:pPr>
              <w:rPr>
                <w:rFonts w:ascii="Calibri" w:hAnsi="Calibri" w:cs="Arial"/>
              </w:rPr>
            </w:pPr>
            <w:r w:rsidRPr="003B24AB">
              <w:rPr>
                <w:rFonts w:ascii="Calibri" w:hAnsi="Calibri" w:cs="Arial"/>
              </w:rPr>
              <w:t>190 - 195</w:t>
            </w:r>
          </w:p>
          <w:p w:rsidR="00D323DF" w:rsidRPr="0066392A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Evaluatie </w:t>
            </w:r>
          </w:p>
        </w:tc>
        <w:tc>
          <w:tcPr>
            <w:tcW w:w="2268" w:type="dxa"/>
          </w:tcPr>
          <w:p w:rsidR="00D323DF" w:rsidRPr="0066392A" w:rsidRDefault="00D323DF" w:rsidP="00AC396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Deelnemers geven feedback op de effectiviteit van het trainingsprogramma</w:t>
            </w:r>
          </w:p>
        </w:tc>
        <w:tc>
          <w:tcPr>
            <w:tcW w:w="2295" w:type="dxa"/>
          </w:tcPr>
          <w:p w:rsidR="00D323DF" w:rsidRPr="00350501" w:rsidRDefault="00D323DF" w:rsidP="00AC396D">
            <w:pPr>
              <w:rPr>
                <w:rFonts w:ascii="Calibri" w:hAnsi="Calibri" w:cs="Arial"/>
              </w:rPr>
            </w:pPr>
            <w:r w:rsidRPr="00350501">
              <w:rPr>
                <w:rFonts w:cs="Arial"/>
              </w:rPr>
              <w:t>Evaluatieformulier</w:t>
            </w:r>
          </w:p>
        </w:tc>
        <w:tc>
          <w:tcPr>
            <w:tcW w:w="5643" w:type="dxa"/>
            <w:shd w:val="clear" w:color="auto" w:fill="auto"/>
          </w:tcPr>
          <w:p w:rsidR="00D323DF" w:rsidRPr="0066392A" w:rsidRDefault="00D323DF" w:rsidP="00AC396D">
            <w:pPr>
              <w:pStyle w:val="Lijstalinea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Evaluatie wordt schriftelijk gedaan</w:t>
            </w:r>
          </w:p>
        </w:tc>
      </w:tr>
    </w:tbl>
    <w:p w:rsidR="00D323DF" w:rsidRDefault="00D323DF" w:rsidP="00D323DF"/>
    <w:p w:rsidR="00D323DF" w:rsidRDefault="00D323DF" w:rsidP="00D323DF"/>
    <w:p w:rsidR="00D323DF" w:rsidRDefault="00D323DF" w:rsidP="00D323DF"/>
    <w:p w:rsidR="00731FB4" w:rsidRDefault="00731FB4"/>
    <w:sectPr w:rsidR="00731FB4" w:rsidSect="00D323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6C4"/>
    <w:multiLevelType w:val="hybridMultilevel"/>
    <w:tmpl w:val="82EE4EDE"/>
    <w:lvl w:ilvl="0" w:tplc="14BE0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535"/>
    <w:multiLevelType w:val="hybridMultilevel"/>
    <w:tmpl w:val="70447B98"/>
    <w:lvl w:ilvl="0" w:tplc="F4609B5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756F3"/>
    <w:multiLevelType w:val="hybridMultilevel"/>
    <w:tmpl w:val="1D4A0D50"/>
    <w:lvl w:ilvl="0" w:tplc="F4609B5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7B5F31"/>
    <w:multiLevelType w:val="hybridMultilevel"/>
    <w:tmpl w:val="91722558"/>
    <w:lvl w:ilvl="0" w:tplc="F4609B5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DF"/>
    <w:rsid w:val="00731FB4"/>
    <w:rsid w:val="00D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D323DF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323DF"/>
    <w:rPr>
      <w:rFonts w:ascii="Calibri" w:hAnsi="Calibri" w:cs="Times New Roman"/>
    </w:rPr>
  </w:style>
  <w:style w:type="paragraph" w:customStyle="1" w:styleId="EndNoteBibliography">
    <w:name w:val="EndNote Bibliography"/>
    <w:basedOn w:val="Standaard"/>
    <w:link w:val="EndNoteBibliographyChar"/>
    <w:rsid w:val="00D323DF"/>
    <w:pPr>
      <w:spacing w:line="240" w:lineRule="auto"/>
    </w:pPr>
    <w:rPr>
      <w:rFonts w:ascii="Calibri" w:hAnsi="Calibri" w:cs="Times New Roman"/>
      <w:noProof/>
      <w:lang w:val="en-US"/>
    </w:rPr>
  </w:style>
  <w:style w:type="character" w:customStyle="1" w:styleId="EndNoteBibliographyChar">
    <w:name w:val="EndNote Bibliography Char"/>
    <w:basedOn w:val="LijstalineaChar"/>
    <w:link w:val="EndNoteBibliography"/>
    <w:rsid w:val="00D323DF"/>
    <w:rPr>
      <w:rFonts w:ascii="Calibri" w:hAnsi="Calibri" w:cs="Times New Roman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23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D323DF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323DF"/>
    <w:rPr>
      <w:rFonts w:ascii="Calibri" w:hAnsi="Calibri" w:cs="Times New Roman"/>
    </w:rPr>
  </w:style>
  <w:style w:type="paragraph" w:customStyle="1" w:styleId="EndNoteBibliography">
    <w:name w:val="EndNote Bibliography"/>
    <w:basedOn w:val="Standaard"/>
    <w:link w:val="EndNoteBibliographyChar"/>
    <w:rsid w:val="00D323DF"/>
    <w:pPr>
      <w:spacing w:line="240" w:lineRule="auto"/>
    </w:pPr>
    <w:rPr>
      <w:rFonts w:ascii="Calibri" w:hAnsi="Calibri" w:cs="Times New Roman"/>
      <w:noProof/>
      <w:lang w:val="en-US"/>
    </w:rPr>
  </w:style>
  <w:style w:type="character" w:customStyle="1" w:styleId="EndNoteBibliographyChar">
    <w:name w:val="EndNote Bibliography Char"/>
    <w:basedOn w:val="LijstalineaChar"/>
    <w:link w:val="EndNoteBibliography"/>
    <w:rsid w:val="00D323DF"/>
    <w:rPr>
      <w:rFonts w:ascii="Calibri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914E322B.dotm</Template>
  <TotalTime>0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Tibon, Ursula</dc:creator>
  <cp:lastModifiedBy>Tibon, Ursula</cp:lastModifiedBy>
  <cp:revision>1</cp:revision>
  <dcterms:created xsi:type="dcterms:W3CDTF">2018-01-25T15:04:00Z</dcterms:created>
  <dcterms:modified xsi:type="dcterms:W3CDTF">2018-01-25T15:04:00Z</dcterms:modified>
</cp:coreProperties>
</file>